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14AD7" w14:textId="77777777" w:rsidR="000D4844" w:rsidRPr="00A6200D" w:rsidRDefault="000D4844" w:rsidP="00B54376">
      <w:pPr>
        <w:keepNext/>
        <w:widowControl/>
        <w:suppressLineNumbers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DF5FC99" w14:textId="58D4CCAB" w:rsidR="006842C8" w:rsidRDefault="006842C8" w:rsidP="000D4844">
      <w:pPr>
        <w:keepNext/>
        <w:widowControl/>
        <w:suppressLineNumbers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Анкета о качестве услуг по оценке соответствия,</w:t>
      </w:r>
    </w:p>
    <w:p w14:paraId="30029B4B" w14:textId="20DB8F3B" w:rsidR="006842C8" w:rsidRDefault="006842C8" w:rsidP="000D4844">
      <w:pPr>
        <w:keepNext/>
        <w:widowControl/>
        <w:suppressLineNumbers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оказываемых органом инспекции</w:t>
      </w:r>
    </w:p>
    <w:p w14:paraId="4673912B" w14:textId="20F6A705" w:rsidR="006842C8" w:rsidRPr="006842C8" w:rsidRDefault="006842C8" w:rsidP="006842C8">
      <w:pPr>
        <w:keepNext/>
        <w:widowControl/>
        <w:suppressLineNumbers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4653105" w14:textId="77777777" w:rsidR="000D4844" w:rsidRPr="00A6200D" w:rsidRDefault="000D4844" w:rsidP="000D4844">
      <w:pPr>
        <w:keepNext/>
        <w:widowControl/>
        <w:suppressLineNumbers/>
        <w:suppressAutoHyphens/>
        <w:ind w:firstLine="709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A6200D">
        <w:rPr>
          <w:rFonts w:ascii="Times New Roman" w:eastAsia="Times New Roman" w:hAnsi="Times New Roman" w:cs="Times New Roman"/>
          <w:iCs/>
          <w:color w:val="auto"/>
          <w:lang w:bidi="ar-SA"/>
        </w:rPr>
        <w:t>Информация, полученная в результате опроса, является конфиденциальной, передаче третьим лицам не подлежит.</w:t>
      </w:r>
    </w:p>
    <w:p w14:paraId="59166528" w14:textId="77777777" w:rsidR="000D4844" w:rsidRPr="00A6200D" w:rsidRDefault="000D4844" w:rsidP="000D4844">
      <w:pPr>
        <w:keepNext/>
        <w:widowControl/>
        <w:suppressLineNumbers/>
        <w:suppressAutoHyphens/>
        <w:rPr>
          <w:rFonts w:ascii="Times New Roman" w:eastAsia="Times New Roman" w:hAnsi="Times New Roman" w:cs="Times New Roman"/>
          <w:i/>
          <w:iCs/>
          <w:color w:val="auto"/>
          <w:lang w:bidi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32"/>
        <w:gridCol w:w="7123"/>
      </w:tblGrid>
      <w:tr w:rsidR="000D4844" w:rsidRPr="00A6200D" w14:paraId="140CE8F8" w14:textId="77777777" w:rsidTr="00A72264">
        <w:trPr>
          <w:trHeight w:val="339"/>
        </w:trPr>
        <w:tc>
          <w:tcPr>
            <w:tcW w:w="5000" w:type="pct"/>
            <w:gridSpan w:val="2"/>
          </w:tcPr>
          <w:p w14:paraId="4B338F4A" w14:textId="77777777" w:rsidR="000D4844" w:rsidRPr="00A6200D" w:rsidRDefault="000D4844" w:rsidP="00A72264">
            <w:pPr>
              <w:keepNext/>
              <w:widowControl/>
              <w:suppressLineNumbers/>
              <w:suppressAutoHyphens/>
              <w:rPr>
                <w:rFonts w:ascii="Times New Roman" w:eastAsia="Times New Roman" w:hAnsi="Times New Roman" w:cs="Times New Roman"/>
                <w:i/>
                <w:iCs/>
                <w:color w:val="auto"/>
                <w:sz w:val="21"/>
                <w:szCs w:val="21"/>
                <w:lang w:bidi="ar-SA"/>
              </w:rPr>
            </w:pPr>
            <w:r w:rsidRPr="00A6200D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  <w:t xml:space="preserve">1.Краткая информация о Вашей организации </w:t>
            </w:r>
            <w:r w:rsidRPr="00A6200D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  <w:t>(по желанию)</w:t>
            </w:r>
          </w:p>
        </w:tc>
      </w:tr>
      <w:tr w:rsidR="000D4844" w:rsidRPr="00A6200D" w14:paraId="10AF2469" w14:textId="77777777" w:rsidTr="00A72264">
        <w:trPr>
          <w:trHeight w:val="288"/>
        </w:trPr>
        <w:tc>
          <w:tcPr>
            <w:tcW w:w="1193" w:type="pct"/>
          </w:tcPr>
          <w:p w14:paraId="4E5238D3" w14:textId="77777777" w:rsidR="000D4844" w:rsidRPr="00A6200D" w:rsidRDefault="000D4844" w:rsidP="00A72264">
            <w:pPr>
              <w:keepNext/>
              <w:widowControl/>
              <w:suppressLineNumbers/>
              <w:suppressAutoHyphens/>
              <w:rPr>
                <w:rFonts w:ascii="Times New Roman" w:eastAsia="Times New Roman" w:hAnsi="Times New Roman" w:cs="Times New Roman"/>
                <w:iCs/>
                <w:color w:val="auto"/>
                <w:sz w:val="21"/>
                <w:szCs w:val="21"/>
                <w:lang w:bidi="ar-SA"/>
              </w:rPr>
            </w:pPr>
            <w:r w:rsidRPr="00A6200D">
              <w:rPr>
                <w:rFonts w:ascii="Times New Roman" w:eastAsia="Times New Roman" w:hAnsi="Times New Roman" w:cs="Times New Roman"/>
                <w:iCs/>
                <w:color w:val="auto"/>
                <w:sz w:val="21"/>
                <w:szCs w:val="21"/>
                <w:lang w:bidi="ar-SA"/>
              </w:rPr>
              <w:t>Наименование</w:t>
            </w:r>
          </w:p>
        </w:tc>
        <w:tc>
          <w:tcPr>
            <w:tcW w:w="3807" w:type="pct"/>
            <w:tcBorders>
              <w:bottom w:val="single" w:sz="4" w:space="0" w:color="auto"/>
            </w:tcBorders>
          </w:tcPr>
          <w:p w14:paraId="435AE279" w14:textId="77777777" w:rsidR="000D4844" w:rsidRPr="00A6200D" w:rsidRDefault="000D4844" w:rsidP="00A72264">
            <w:pPr>
              <w:keepNext/>
              <w:widowControl/>
              <w:suppressLineNumbers/>
              <w:suppressAutoHyphens/>
              <w:rPr>
                <w:rFonts w:ascii="Times New Roman" w:eastAsia="Times New Roman" w:hAnsi="Times New Roman" w:cs="Times New Roman"/>
                <w:iCs/>
                <w:color w:val="auto"/>
                <w:sz w:val="21"/>
                <w:szCs w:val="21"/>
                <w:lang w:bidi="ar-SA"/>
              </w:rPr>
            </w:pPr>
          </w:p>
        </w:tc>
      </w:tr>
      <w:tr w:rsidR="000D4844" w:rsidRPr="00A6200D" w14:paraId="7CE5201F" w14:textId="77777777" w:rsidTr="00A72264">
        <w:trPr>
          <w:trHeight w:val="288"/>
        </w:trPr>
        <w:tc>
          <w:tcPr>
            <w:tcW w:w="1193" w:type="pct"/>
          </w:tcPr>
          <w:p w14:paraId="2A148B90" w14:textId="77777777" w:rsidR="000D4844" w:rsidRPr="00A6200D" w:rsidRDefault="000D4844" w:rsidP="00A72264">
            <w:pPr>
              <w:keepNext/>
              <w:widowControl/>
              <w:suppressLineNumbers/>
              <w:suppressAutoHyphens/>
              <w:rPr>
                <w:rFonts w:ascii="Times New Roman" w:eastAsia="Times New Roman" w:hAnsi="Times New Roman" w:cs="Times New Roman"/>
                <w:iCs/>
                <w:color w:val="auto"/>
                <w:sz w:val="21"/>
                <w:szCs w:val="21"/>
                <w:lang w:bidi="ar-SA"/>
              </w:rPr>
            </w:pPr>
            <w:r w:rsidRPr="00A6200D">
              <w:rPr>
                <w:rFonts w:ascii="Times New Roman" w:eastAsia="Times New Roman" w:hAnsi="Times New Roman" w:cs="Times New Roman"/>
                <w:iCs/>
                <w:color w:val="auto"/>
                <w:sz w:val="21"/>
                <w:szCs w:val="21"/>
                <w:lang w:bidi="ar-SA"/>
              </w:rPr>
              <w:t>Вид деятельности</w:t>
            </w:r>
          </w:p>
        </w:tc>
        <w:tc>
          <w:tcPr>
            <w:tcW w:w="3807" w:type="pct"/>
            <w:tcBorders>
              <w:top w:val="single" w:sz="4" w:space="0" w:color="auto"/>
              <w:bottom w:val="single" w:sz="4" w:space="0" w:color="auto"/>
            </w:tcBorders>
          </w:tcPr>
          <w:p w14:paraId="713AEEB9" w14:textId="77777777" w:rsidR="000D4844" w:rsidRPr="00A6200D" w:rsidRDefault="000D4844" w:rsidP="00A72264">
            <w:pPr>
              <w:keepNext/>
              <w:widowControl/>
              <w:suppressLineNumbers/>
              <w:suppressAutoHyphens/>
              <w:rPr>
                <w:rFonts w:ascii="Times New Roman" w:eastAsia="Times New Roman" w:hAnsi="Times New Roman" w:cs="Times New Roman"/>
                <w:iCs/>
                <w:color w:val="auto"/>
                <w:sz w:val="21"/>
                <w:szCs w:val="21"/>
                <w:lang w:bidi="ar-SA"/>
              </w:rPr>
            </w:pPr>
          </w:p>
        </w:tc>
      </w:tr>
    </w:tbl>
    <w:p w14:paraId="7D0E3B45" w14:textId="77777777" w:rsidR="000D4844" w:rsidRPr="00A6200D" w:rsidRDefault="000D4844" w:rsidP="000D4844">
      <w:pPr>
        <w:keepNext/>
        <w:widowControl/>
        <w:suppressLineNumbers/>
        <w:suppressAutoHyphens/>
        <w:rPr>
          <w:rFonts w:ascii="Times New Roman" w:eastAsia="Times New Roman" w:hAnsi="Times New Roman" w:cs="Times New Roman"/>
          <w:iCs/>
          <w:color w:val="auto"/>
          <w:sz w:val="21"/>
          <w:szCs w:val="21"/>
          <w:lang w:bidi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22"/>
        <w:gridCol w:w="2533"/>
        <w:gridCol w:w="2301"/>
        <w:gridCol w:w="2299"/>
      </w:tblGrid>
      <w:tr w:rsidR="000D4844" w:rsidRPr="00A6200D" w14:paraId="20B59120" w14:textId="77777777" w:rsidTr="00A72264">
        <w:tc>
          <w:tcPr>
            <w:tcW w:w="5000" w:type="pct"/>
            <w:gridSpan w:val="4"/>
          </w:tcPr>
          <w:p w14:paraId="2604C991" w14:textId="77777777" w:rsidR="000D4844" w:rsidRPr="00A6200D" w:rsidRDefault="000D4844" w:rsidP="00A72264">
            <w:pPr>
              <w:keepNext/>
              <w:widowControl/>
              <w:suppressLineNumbers/>
              <w:suppressAutoHyphens/>
              <w:contextualSpacing/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eastAsia="en-US" w:bidi="ar-SA"/>
              </w:rPr>
            </w:pPr>
            <w:r w:rsidRPr="00A6200D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eastAsia="en-US" w:bidi="ar-SA"/>
              </w:rPr>
              <w:t>2. В течение какого времени Вы получаете услуги в нашем учреждении?</w:t>
            </w:r>
          </w:p>
        </w:tc>
      </w:tr>
      <w:tr w:rsidR="000D4844" w:rsidRPr="00A6200D" w14:paraId="1F7C0873" w14:textId="77777777" w:rsidTr="00A72264">
        <w:tc>
          <w:tcPr>
            <w:tcW w:w="1187" w:type="pct"/>
            <w:tcBorders>
              <w:bottom w:val="single" w:sz="4" w:space="0" w:color="auto"/>
              <w:right w:val="single" w:sz="4" w:space="0" w:color="auto"/>
            </w:tcBorders>
          </w:tcPr>
          <w:p w14:paraId="708D3D1B" w14:textId="77777777" w:rsidR="000D4844" w:rsidRPr="00A6200D" w:rsidRDefault="000D4844" w:rsidP="00A72264">
            <w:pPr>
              <w:keepNext/>
              <w:widowControl/>
              <w:suppressLineNumbers/>
              <w:suppressAutoHyphens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 w:bidi="ar-SA"/>
              </w:rPr>
            </w:pPr>
            <w:r w:rsidRPr="00A6200D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 w:bidi="ar-SA"/>
              </w:rPr>
              <w:t>менее года</w:t>
            </w:r>
          </w:p>
        </w:tc>
        <w:tc>
          <w:tcPr>
            <w:tcW w:w="1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35C2" w14:textId="77777777" w:rsidR="000D4844" w:rsidRPr="00A6200D" w:rsidRDefault="000D4844" w:rsidP="000D4844">
            <w:pPr>
              <w:keepNext/>
              <w:widowControl/>
              <w:numPr>
                <w:ilvl w:val="0"/>
                <w:numId w:val="2"/>
              </w:numPr>
              <w:suppressLineNumbers/>
              <w:suppressAutoHyphens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 w:bidi="ar-SA"/>
              </w:rPr>
            </w:pPr>
          </w:p>
        </w:tc>
        <w:tc>
          <w:tcPr>
            <w:tcW w:w="1230" w:type="pct"/>
            <w:tcBorders>
              <w:bottom w:val="single" w:sz="4" w:space="0" w:color="auto"/>
              <w:right w:val="single" w:sz="4" w:space="0" w:color="auto"/>
            </w:tcBorders>
          </w:tcPr>
          <w:p w14:paraId="2011448C" w14:textId="77777777" w:rsidR="000D4844" w:rsidRPr="00A6200D" w:rsidRDefault="000D4844" w:rsidP="00A72264">
            <w:pPr>
              <w:keepNext/>
              <w:widowControl/>
              <w:suppressLineNumbers/>
              <w:suppressAutoHyphens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 w:bidi="ar-SA"/>
              </w:rPr>
            </w:pPr>
            <w:r w:rsidRPr="00A6200D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 w:bidi="ar-SA"/>
              </w:rPr>
              <w:t>3 – 5 лет</w:t>
            </w:r>
          </w:p>
        </w:tc>
        <w:tc>
          <w:tcPr>
            <w:tcW w:w="1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6615" w14:textId="77777777" w:rsidR="000D4844" w:rsidRPr="00A6200D" w:rsidRDefault="000D4844" w:rsidP="000D4844">
            <w:pPr>
              <w:keepNext/>
              <w:widowControl/>
              <w:numPr>
                <w:ilvl w:val="0"/>
                <w:numId w:val="5"/>
              </w:numPr>
              <w:suppressLineNumbers/>
              <w:suppressAutoHyphens/>
              <w:rPr>
                <w:rFonts w:ascii="Calibri" w:eastAsia="Calibri" w:hAnsi="Calibri" w:cs="Times New Roman"/>
                <w:color w:val="auto"/>
                <w:sz w:val="21"/>
                <w:szCs w:val="21"/>
                <w:lang w:eastAsia="en-US" w:bidi="ar-SA"/>
              </w:rPr>
            </w:pPr>
          </w:p>
        </w:tc>
      </w:tr>
      <w:tr w:rsidR="000D4844" w:rsidRPr="00A6200D" w14:paraId="2671DE26" w14:textId="77777777" w:rsidTr="00A72264">
        <w:tc>
          <w:tcPr>
            <w:tcW w:w="1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EEED" w14:textId="77777777" w:rsidR="000D4844" w:rsidRPr="00A6200D" w:rsidRDefault="000D4844" w:rsidP="00A72264">
            <w:pPr>
              <w:keepNext/>
              <w:widowControl/>
              <w:suppressLineNumbers/>
              <w:suppressAutoHyphens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 w:bidi="ar-SA"/>
              </w:rPr>
            </w:pPr>
            <w:r w:rsidRPr="00A6200D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 w:bidi="ar-SA"/>
              </w:rPr>
              <w:t>1 – 2 года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016B" w14:textId="77777777" w:rsidR="000D4844" w:rsidRPr="00A6200D" w:rsidRDefault="000D4844" w:rsidP="000D4844">
            <w:pPr>
              <w:keepNext/>
              <w:widowControl/>
              <w:numPr>
                <w:ilvl w:val="0"/>
                <w:numId w:val="3"/>
              </w:numPr>
              <w:suppressLineNumbers/>
              <w:suppressAutoHyphens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 w:bidi="ar-SA"/>
              </w:rPr>
            </w:pP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4182" w14:textId="77777777" w:rsidR="000D4844" w:rsidRPr="00A6200D" w:rsidRDefault="000D4844" w:rsidP="00A72264">
            <w:pPr>
              <w:keepNext/>
              <w:widowControl/>
              <w:suppressLineNumbers/>
              <w:suppressAutoHyphens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 w:bidi="ar-SA"/>
              </w:rPr>
            </w:pPr>
            <w:r w:rsidRPr="00A6200D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 w:bidi="ar-SA"/>
              </w:rPr>
              <w:t>более 5 лет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F7B0" w14:textId="77777777" w:rsidR="000D4844" w:rsidRPr="00A6200D" w:rsidRDefault="000D4844" w:rsidP="000D4844">
            <w:pPr>
              <w:keepNext/>
              <w:widowControl/>
              <w:numPr>
                <w:ilvl w:val="0"/>
                <w:numId w:val="5"/>
              </w:numPr>
              <w:suppressLineNumbers/>
              <w:suppressAutoHyphens/>
              <w:rPr>
                <w:rFonts w:ascii="Calibri" w:eastAsia="Calibri" w:hAnsi="Calibri" w:cs="Times New Roman"/>
                <w:color w:val="auto"/>
                <w:sz w:val="21"/>
                <w:szCs w:val="21"/>
                <w:lang w:eastAsia="en-US" w:bidi="ar-SA"/>
              </w:rPr>
            </w:pPr>
          </w:p>
        </w:tc>
      </w:tr>
    </w:tbl>
    <w:p w14:paraId="79642F05" w14:textId="77777777" w:rsidR="000D4844" w:rsidRPr="00A6200D" w:rsidRDefault="000D4844" w:rsidP="000D4844">
      <w:pPr>
        <w:keepNext/>
        <w:widowControl/>
        <w:suppressLineNumbers/>
        <w:suppressAutoHyphens/>
        <w:rPr>
          <w:rFonts w:ascii="Times New Roman" w:eastAsia="Times New Roman" w:hAnsi="Times New Roman" w:cs="Times New Roman"/>
          <w:color w:val="auto"/>
          <w:sz w:val="21"/>
          <w:szCs w:val="21"/>
          <w:lang w:eastAsia="en-US" w:bidi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66"/>
        <w:gridCol w:w="2389"/>
      </w:tblGrid>
      <w:tr w:rsidR="000D4844" w:rsidRPr="00A6200D" w14:paraId="4DA0DE53" w14:textId="77777777" w:rsidTr="00A72264">
        <w:tc>
          <w:tcPr>
            <w:tcW w:w="5000" w:type="pct"/>
            <w:gridSpan w:val="2"/>
          </w:tcPr>
          <w:p w14:paraId="136CBD25" w14:textId="77777777" w:rsidR="000D4844" w:rsidRPr="00A6200D" w:rsidRDefault="000D4844" w:rsidP="00A72264">
            <w:pPr>
              <w:keepNext/>
              <w:widowControl/>
              <w:suppressLineNumbers/>
              <w:suppressAutoHyphens/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eastAsia="en-US" w:bidi="ar-SA"/>
              </w:rPr>
            </w:pPr>
            <w:r w:rsidRPr="00A6200D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eastAsia="en-US" w:bidi="ar-SA"/>
              </w:rPr>
              <w:t>3. Какие виды работ и услуг Вам оказывает наше учреждение?</w:t>
            </w:r>
          </w:p>
        </w:tc>
      </w:tr>
      <w:tr w:rsidR="000D4844" w:rsidRPr="00A6200D" w14:paraId="140A413D" w14:textId="77777777" w:rsidTr="00A72264">
        <w:tc>
          <w:tcPr>
            <w:tcW w:w="3723" w:type="pct"/>
            <w:tcBorders>
              <w:bottom w:val="single" w:sz="4" w:space="0" w:color="auto"/>
              <w:right w:val="single" w:sz="4" w:space="0" w:color="auto"/>
            </w:tcBorders>
          </w:tcPr>
          <w:p w14:paraId="2F7E0499" w14:textId="77777777" w:rsidR="000D4844" w:rsidRPr="00A6200D" w:rsidRDefault="000D4844" w:rsidP="00A72264">
            <w:pPr>
              <w:keepNext/>
              <w:widowControl/>
              <w:suppressLineNumbers/>
              <w:suppressAutoHyphens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 w:bidi="ar-SA"/>
              </w:rPr>
            </w:pPr>
            <w:r w:rsidRPr="00A6200D">
              <w:rPr>
                <w:rFonts w:ascii="Times New Roman" w:eastAsia="Times New Roman" w:hAnsi="Times New Roman" w:cs="Times New Roman"/>
                <w:sz w:val="21"/>
                <w:szCs w:val="21"/>
              </w:rPr>
              <w:t>Санитарно-эпидемиологическая экспертиза проектной и иной документации, в том числе для целей получения санитарно-эпидемиологических заключений</w:t>
            </w:r>
          </w:p>
        </w:tc>
        <w:tc>
          <w:tcPr>
            <w:tcW w:w="1277" w:type="pct"/>
            <w:tcBorders>
              <w:left w:val="single" w:sz="4" w:space="0" w:color="auto"/>
              <w:bottom w:val="single" w:sz="4" w:space="0" w:color="auto"/>
            </w:tcBorders>
          </w:tcPr>
          <w:p w14:paraId="10833162" w14:textId="77777777" w:rsidR="000D4844" w:rsidRPr="00A6200D" w:rsidRDefault="000D4844" w:rsidP="000D4844">
            <w:pPr>
              <w:keepNext/>
              <w:widowControl/>
              <w:numPr>
                <w:ilvl w:val="0"/>
                <w:numId w:val="4"/>
              </w:numPr>
              <w:suppressLineNumbers/>
              <w:suppressAutoHyphens/>
              <w:rPr>
                <w:rFonts w:ascii="Calibri" w:eastAsia="Calibri" w:hAnsi="Calibri" w:cs="Times New Roman"/>
                <w:color w:val="auto"/>
                <w:sz w:val="21"/>
                <w:szCs w:val="21"/>
                <w:lang w:eastAsia="en-US" w:bidi="ar-SA"/>
              </w:rPr>
            </w:pPr>
          </w:p>
        </w:tc>
      </w:tr>
      <w:tr w:rsidR="000D4844" w:rsidRPr="00A6200D" w14:paraId="33AF8A6D" w14:textId="77777777" w:rsidTr="00A72264">
        <w:tc>
          <w:tcPr>
            <w:tcW w:w="3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8352" w14:textId="77777777" w:rsidR="000D4844" w:rsidRPr="00A6200D" w:rsidRDefault="000D4844" w:rsidP="000D4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hanging="284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6200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Санитарно-эпидемиологическая экспертиза результатов лабораторных исследований, испытаний, измерений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BC989" w14:textId="77777777" w:rsidR="000D4844" w:rsidRPr="00A6200D" w:rsidRDefault="000D4844" w:rsidP="000D4844">
            <w:pPr>
              <w:keepNext/>
              <w:widowControl/>
              <w:numPr>
                <w:ilvl w:val="0"/>
                <w:numId w:val="4"/>
              </w:numPr>
              <w:suppressLineNumbers/>
              <w:suppressAutoHyphens/>
              <w:rPr>
                <w:rFonts w:ascii="Calibri" w:eastAsia="Calibri" w:hAnsi="Calibri" w:cs="Times New Roman"/>
                <w:color w:val="auto"/>
                <w:sz w:val="21"/>
                <w:szCs w:val="21"/>
                <w:lang w:eastAsia="en-US" w:bidi="ar-SA"/>
              </w:rPr>
            </w:pPr>
          </w:p>
        </w:tc>
      </w:tr>
      <w:tr w:rsidR="000D4844" w:rsidRPr="00A6200D" w14:paraId="5A1C4775" w14:textId="77777777" w:rsidTr="00A72264">
        <w:tc>
          <w:tcPr>
            <w:tcW w:w="3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4299" w14:textId="77777777" w:rsidR="000D4844" w:rsidRPr="00A6200D" w:rsidRDefault="000D4844" w:rsidP="000D4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hanging="284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6200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Экспертиза материалов по оценке риска здоровью населения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DE0F7" w14:textId="77777777" w:rsidR="000D4844" w:rsidRPr="00A6200D" w:rsidRDefault="000D4844" w:rsidP="000D4844">
            <w:pPr>
              <w:keepNext/>
              <w:widowControl/>
              <w:numPr>
                <w:ilvl w:val="0"/>
                <w:numId w:val="4"/>
              </w:numPr>
              <w:suppressLineNumbers/>
              <w:suppressAutoHyphens/>
              <w:rPr>
                <w:rFonts w:ascii="Calibri" w:eastAsia="Calibri" w:hAnsi="Calibri" w:cs="Times New Roman"/>
                <w:color w:val="auto"/>
                <w:sz w:val="21"/>
                <w:szCs w:val="21"/>
                <w:lang w:eastAsia="en-US" w:bidi="ar-SA"/>
              </w:rPr>
            </w:pPr>
          </w:p>
        </w:tc>
      </w:tr>
      <w:tr w:rsidR="000D4844" w:rsidRPr="00A6200D" w14:paraId="61CA441B" w14:textId="77777777" w:rsidTr="00A72264">
        <w:tc>
          <w:tcPr>
            <w:tcW w:w="3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4AB8" w14:textId="77777777" w:rsidR="000D4844" w:rsidRPr="00A6200D" w:rsidRDefault="000D4844" w:rsidP="00A72264">
            <w:pPr>
              <w:keepNext/>
              <w:widowControl/>
              <w:suppressLineNumbers/>
              <w:suppressAutoHyphens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 w:bidi="ar-SA"/>
              </w:rPr>
            </w:pPr>
            <w:r w:rsidRPr="00A6200D">
              <w:rPr>
                <w:rFonts w:ascii="Times New Roman" w:eastAsia="Times New Roman" w:hAnsi="Times New Roman" w:cs="Times New Roman"/>
                <w:sz w:val="21"/>
                <w:szCs w:val="21"/>
              </w:rPr>
              <w:t>Санитарно-эпидемиологическая оценка по установлению вредного воздействия на человека факторов среды обитания, определению степени этого воздействия (риска здоровью)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527F3" w14:textId="77777777" w:rsidR="000D4844" w:rsidRPr="00A6200D" w:rsidRDefault="000D4844" w:rsidP="000D4844">
            <w:pPr>
              <w:keepNext/>
              <w:widowControl/>
              <w:numPr>
                <w:ilvl w:val="0"/>
                <w:numId w:val="4"/>
              </w:numPr>
              <w:suppressLineNumbers/>
              <w:suppressAutoHyphens/>
              <w:rPr>
                <w:rFonts w:ascii="Calibri" w:eastAsia="Calibri" w:hAnsi="Calibri" w:cs="Times New Roman"/>
                <w:color w:val="auto"/>
                <w:sz w:val="21"/>
                <w:szCs w:val="21"/>
                <w:lang w:eastAsia="en-US" w:bidi="ar-SA"/>
              </w:rPr>
            </w:pPr>
          </w:p>
        </w:tc>
      </w:tr>
    </w:tbl>
    <w:p w14:paraId="27A3ADCE" w14:textId="77777777" w:rsidR="000D4844" w:rsidRPr="00A6200D" w:rsidRDefault="000D4844" w:rsidP="000D4844">
      <w:pPr>
        <w:keepNext/>
        <w:widowControl/>
        <w:suppressLineNumbers/>
        <w:suppressAutoHyphens/>
        <w:rPr>
          <w:rFonts w:ascii="Times New Roman" w:eastAsia="Times New Roman" w:hAnsi="Times New Roman" w:cs="Times New Roman"/>
          <w:color w:val="auto"/>
          <w:sz w:val="21"/>
          <w:szCs w:val="21"/>
          <w:lang w:eastAsia="en-US" w:bidi="ar-SA"/>
        </w:rPr>
      </w:pPr>
    </w:p>
    <w:p w14:paraId="4D4F8430" w14:textId="77777777" w:rsidR="000D4844" w:rsidRPr="00A6200D" w:rsidRDefault="000D4844" w:rsidP="000D4844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bidi="ar-SA"/>
        </w:rPr>
      </w:pPr>
      <w:r w:rsidRPr="00A6200D">
        <w:rPr>
          <w:rFonts w:ascii="Times New Roman" w:eastAsia="Times New Roman" w:hAnsi="Times New Roman" w:cs="Times New Roman"/>
          <w:b/>
          <w:color w:val="auto"/>
          <w:sz w:val="21"/>
          <w:szCs w:val="21"/>
          <w:lang w:eastAsia="en-US" w:bidi="ar-SA"/>
        </w:rPr>
        <w:t xml:space="preserve">4. </w:t>
      </w:r>
      <w:r w:rsidRPr="00A6200D">
        <w:rPr>
          <w:rFonts w:ascii="Times New Roman" w:eastAsia="Times New Roman" w:hAnsi="Times New Roman" w:cs="Times New Roman"/>
          <w:b/>
          <w:color w:val="auto"/>
          <w:sz w:val="21"/>
          <w:szCs w:val="21"/>
          <w:lang w:bidi="ar-SA"/>
        </w:rPr>
        <w:t xml:space="preserve">Оцените, пожалуйста, степень Вашей удовлетворенности услугами органа инспекции </w:t>
      </w:r>
      <w:r w:rsidRPr="00CE427B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bidi="ar-SA"/>
        </w:rPr>
        <w:t>ООО</w:t>
      </w:r>
      <w:r w:rsidRPr="00A6200D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bidi="ar-SA"/>
        </w:rPr>
        <w:t xml:space="preserve"> «</w:t>
      </w:r>
      <w:proofErr w:type="spellStart"/>
      <w:r w:rsidRPr="00CE427B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bidi="ar-SA"/>
        </w:rPr>
        <w:t>ЦЭГЭиОР</w:t>
      </w:r>
      <w:proofErr w:type="spellEnd"/>
      <w:r w:rsidRPr="00A6200D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bidi="ar-SA"/>
        </w:rPr>
        <w:t>»</w:t>
      </w:r>
      <w:r w:rsidRPr="00CE427B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bidi="ar-SA"/>
        </w:rPr>
        <w:t>,</w:t>
      </w:r>
      <w:r w:rsidRPr="00A6200D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bidi="ar-SA"/>
        </w:rPr>
        <w:t xml:space="preserve"> исходя из следующих критериев оценки: </w:t>
      </w:r>
    </w:p>
    <w:p w14:paraId="7E8F02CB" w14:textId="77777777" w:rsidR="000D4844" w:rsidRPr="00A6200D" w:rsidRDefault="000D4844" w:rsidP="000D4844">
      <w:pPr>
        <w:widowControl/>
        <w:shd w:val="clear" w:color="auto" w:fill="FFFFFF"/>
        <w:autoSpaceDE w:val="0"/>
        <w:autoSpaceDN w:val="0"/>
        <w:adjustRightInd w:val="0"/>
        <w:spacing w:before="40"/>
        <w:rPr>
          <w:rFonts w:ascii="Times New Roman" w:eastAsia="Times New Roman" w:hAnsi="Times New Roman" w:cs="Times New Roman"/>
          <w:color w:val="auto"/>
          <w:sz w:val="21"/>
          <w:szCs w:val="21"/>
          <w:lang w:bidi="ar-SA"/>
        </w:rPr>
      </w:pPr>
      <w:r w:rsidRPr="00A6200D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bidi="ar-SA"/>
        </w:rPr>
        <w:t xml:space="preserve">5 баллов </w:t>
      </w:r>
      <w:r w:rsidRPr="00A6200D">
        <w:rPr>
          <w:rFonts w:ascii="Times New Roman" w:eastAsia="Times New Roman" w:hAnsi="Times New Roman" w:cs="Times New Roman"/>
          <w:color w:val="auto"/>
          <w:sz w:val="21"/>
          <w:szCs w:val="21"/>
          <w:lang w:bidi="ar-SA"/>
        </w:rPr>
        <w:t>- полная удовлетворённость,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lang w:bidi="ar-SA"/>
        </w:rPr>
        <w:t xml:space="preserve"> </w:t>
      </w:r>
      <w:r w:rsidRPr="00A6200D">
        <w:rPr>
          <w:rFonts w:ascii="Times New Roman" w:eastAsia="Times New Roman" w:hAnsi="Times New Roman" w:cs="Times New Roman"/>
          <w:b/>
          <w:color w:val="auto"/>
          <w:sz w:val="21"/>
          <w:szCs w:val="21"/>
          <w:lang w:bidi="ar-SA"/>
        </w:rPr>
        <w:t>4 балла</w:t>
      </w:r>
      <w:r w:rsidRPr="00A6200D">
        <w:rPr>
          <w:rFonts w:ascii="Times New Roman" w:eastAsia="Times New Roman" w:hAnsi="Times New Roman" w:cs="Times New Roman"/>
          <w:color w:val="auto"/>
          <w:sz w:val="21"/>
          <w:szCs w:val="21"/>
          <w:lang w:bidi="ar-SA"/>
        </w:rPr>
        <w:t xml:space="preserve"> - хорошая степень удовлетворённости,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lang w:bidi="ar-SA"/>
        </w:rPr>
        <w:t xml:space="preserve"> </w:t>
      </w:r>
      <w:r w:rsidRPr="00A6200D">
        <w:rPr>
          <w:rFonts w:ascii="Times New Roman" w:eastAsia="Times New Roman" w:hAnsi="Times New Roman" w:cs="Times New Roman"/>
          <w:b/>
          <w:color w:val="auto"/>
          <w:sz w:val="21"/>
          <w:szCs w:val="21"/>
          <w:lang w:bidi="ar-SA"/>
        </w:rPr>
        <w:t>3 балла</w:t>
      </w:r>
      <w:r w:rsidRPr="00A6200D">
        <w:rPr>
          <w:rFonts w:ascii="Times New Roman" w:eastAsia="Times New Roman" w:hAnsi="Times New Roman" w:cs="Times New Roman"/>
          <w:color w:val="auto"/>
          <w:sz w:val="21"/>
          <w:szCs w:val="21"/>
          <w:lang w:bidi="ar-SA"/>
        </w:rPr>
        <w:t xml:space="preserve"> - средняя степень удовлетворённости,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lang w:bidi="ar-SA"/>
        </w:rPr>
        <w:t xml:space="preserve"> </w:t>
      </w:r>
      <w:r w:rsidRPr="00A6200D">
        <w:rPr>
          <w:rFonts w:ascii="Times New Roman" w:eastAsia="Times New Roman" w:hAnsi="Times New Roman" w:cs="Times New Roman"/>
          <w:b/>
          <w:color w:val="auto"/>
          <w:sz w:val="21"/>
          <w:szCs w:val="21"/>
          <w:lang w:bidi="ar-SA"/>
        </w:rPr>
        <w:t>2</w:t>
      </w:r>
      <w:r w:rsidRPr="00A6200D">
        <w:rPr>
          <w:rFonts w:ascii="Times New Roman" w:eastAsia="Times New Roman" w:hAnsi="Times New Roman" w:cs="Times New Roman"/>
          <w:color w:val="auto"/>
          <w:sz w:val="21"/>
          <w:szCs w:val="21"/>
          <w:lang w:bidi="ar-SA"/>
        </w:rPr>
        <w:t xml:space="preserve"> </w:t>
      </w:r>
      <w:r w:rsidRPr="00A6200D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bidi="ar-SA"/>
        </w:rPr>
        <w:t xml:space="preserve">балла </w:t>
      </w:r>
      <w:r w:rsidRPr="00A6200D">
        <w:rPr>
          <w:rFonts w:ascii="Times New Roman" w:eastAsia="Times New Roman" w:hAnsi="Times New Roman" w:cs="Times New Roman"/>
          <w:color w:val="auto"/>
          <w:sz w:val="21"/>
          <w:szCs w:val="21"/>
          <w:lang w:bidi="ar-SA"/>
        </w:rPr>
        <w:t>- низкая степень удовлетворённости,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lang w:bidi="ar-SA"/>
        </w:rPr>
        <w:t xml:space="preserve"> </w:t>
      </w:r>
      <w:r w:rsidRPr="00A6200D">
        <w:rPr>
          <w:rFonts w:ascii="Times New Roman" w:eastAsia="Times New Roman" w:hAnsi="Times New Roman" w:cs="Times New Roman"/>
          <w:b/>
          <w:color w:val="auto"/>
          <w:sz w:val="21"/>
          <w:szCs w:val="21"/>
          <w:lang w:bidi="ar-SA"/>
        </w:rPr>
        <w:t xml:space="preserve">1 </w:t>
      </w:r>
      <w:r w:rsidRPr="00A6200D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bidi="ar-SA"/>
        </w:rPr>
        <w:t xml:space="preserve">балл </w:t>
      </w:r>
      <w:r w:rsidRPr="00A6200D">
        <w:rPr>
          <w:rFonts w:ascii="Times New Roman" w:eastAsia="Times New Roman" w:hAnsi="Times New Roman" w:cs="Times New Roman"/>
          <w:color w:val="auto"/>
          <w:sz w:val="21"/>
          <w:szCs w:val="21"/>
          <w:lang w:bidi="ar-SA"/>
        </w:rPr>
        <w:t>- полная неудовлетворённость.</w:t>
      </w:r>
    </w:p>
    <w:tbl>
      <w:tblPr>
        <w:tblW w:w="5194" w:type="pct"/>
        <w:tblInd w:w="-6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"/>
        <w:gridCol w:w="1467"/>
        <w:gridCol w:w="4515"/>
        <w:gridCol w:w="731"/>
        <w:gridCol w:w="731"/>
        <w:gridCol w:w="611"/>
        <w:gridCol w:w="421"/>
        <w:gridCol w:w="310"/>
        <w:gridCol w:w="557"/>
        <w:gridCol w:w="268"/>
      </w:tblGrid>
      <w:tr w:rsidR="000D4844" w:rsidRPr="00A6200D" w14:paraId="5CF24963" w14:textId="77777777" w:rsidTr="00A72264">
        <w:trPr>
          <w:gridBefore w:val="1"/>
          <w:gridAfter w:val="1"/>
          <w:wBefore w:w="46" w:type="pct"/>
          <w:wAfter w:w="138" w:type="pct"/>
          <w:trHeight w:val="20"/>
        </w:trPr>
        <w:tc>
          <w:tcPr>
            <w:tcW w:w="308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6B3263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bidi="ar-SA"/>
              </w:rPr>
            </w:pPr>
            <w:r w:rsidRPr="00A6200D"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bidi="ar-SA"/>
              </w:rPr>
              <w:t>Критерии оценки</w:t>
            </w:r>
          </w:p>
        </w:tc>
        <w:tc>
          <w:tcPr>
            <w:tcW w:w="1733" w:type="pct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78D78E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bidi="ar-SA"/>
              </w:rPr>
            </w:pPr>
            <w:r w:rsidRPr="00A6200D"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bidi="ar-SA"/>
              </w:rPr>
              <w:t>Оценка удовлетворенности</w:t>
            </w:r>
          </w:p>
        </w:tc>
      </w:tr>
      <w:tr w:rsidR="000D4844" w:rsidRPr="00A6200D" w14:paraId="1F8F80FE" w14:textId="77777777" w:rsidTr="00A72264">
        <w:trPr>
          <w:gridBefore w:val="1"/>
          <w:gridAfter w:val="1"/>
          <w:wBefore w:w="46" w:type="pct"/>
          <w:wAfter w:w="138" w:type="pct"/>
          <w:trHeight w:val="20"/>
        </w:trPr>
        <w:tc>
          <w:tcPr>
            <w:tcW w:w="3083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63CE5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8B068A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bidi="ar-SA"/>
              </w:rPr>
            </w:pPr>
            <w:r w:rsidRPr="00A6200D"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bidi="ar-SA"/>
              </w:rPr>
              <w:t>1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6C4D0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bidi="ar-SA"/>
              </w:rPr>
            </w:pPr>
            <w:r w:rsidRPr="00A6200D"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bidi="ar-SA"/>
              </w:rPr>
              <w:t>2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90985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bidi="ar-SA"/>
              </w:rPr>
            </w:pPr>
            <w:r w:rsidRPr="00A6200D"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bidi="ar-SA"/>
              </w:rPr>
              <w:t>3</w:t>
            </w:r>
          </w:p>
        </w:tc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F28BA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bidi="ar-SA"/>
              </w:rPr>
            </w:pPr>
            <w:r w:rsidRPr="00A6200D"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bidi="ar-SA"/>
              </w:rPr>
              <w:t>4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A59AF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bidi="ar-SA"/>
              </w:rPr>
            </w:pPr>
            <w:r w:rsidRPr="00A6200D"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bidi="ar-SA"/>
              </w:rPr>
              <w:t>5</w:t>
            </w:r>
          </w:p>
        </w:tc>
      </w:tr>
      <w:tr w:rsidR="000D4844" w:rsidRPr="00A6200D" w14:paraId="0816C30A" w14:textId="77777777" w:rsidTr="00A72264">
        <w:trPr>
          <w:gridBefore w:val="1"/>
          <w:gridAfter w:val="1"/>
          <w:wBefore w:w="46" w:type="pct"/>
          <w:wAfter w:w="138" w:type="pct"/>
          <w:trHeight w:val="20"/>
        </w:trPr>
        <w:tc>
          <w:tcPr>
            <w:tcW w:w="30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451D6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  <w:r w:rsidRPr="00A6200D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  <w:t>Надежность нашего учреждения как исполнителя Ваших заказов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D4561C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84212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B7478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8007D2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8D02A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</w:tr>
      <w:tr w:rsidR="000D4844" w:rsidRPr="00A6200D" w14:paraId="7434F716" w14:textId="77777777" w:rsidTr="00A72264">
        <w:trPr>
          <w:gridBefore w:val="1"/>
          <w:gridAfter w:val="1"/>
          <w:wBefore w:w="46" w:type="pct"/>
          <w:wAfter w:w="138" w:type="pct"/>
          <w:trHeight w:val="20"/>
        </w:trPr>
        <w:tc>
          <w:tcPr>
            <w:tcW w:w="30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4F9C6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  <w:r w:rsidRPr="00A6200D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  <w:t>Качество оказанных нами услуг согласованным требованиям (условиям договоров)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F020A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DFCB1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401F2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B6D45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BA711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</w:tr>
      <w:tr w:rsidR="000D4844" w:rsidRPr="00A6200D" w14:paraId="7BF3B7BE" w14:textId="77777777" w:rsidTr="00A72264">
        <w:trPr>
          <w:gridBefore w:val="1"/>
          <w:gridAfter w:val="1"/>
          <w:wBefore w:w="46" w:type="pct"/>
          <w:wAfter w:w="138" w:type="pct"/>
          <w:trHeight w:val="20"/>
        </w:trPr>
        <w:tc>
          <w:tcPr>
            <w:tcW w:w="30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804E0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  <w:r w:rsidRPr="00A6200D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  <w:t>Оперативность и своевременность оказания услуг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FBED7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94A85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CB970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2F7D3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6A0FFA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</w:tr>
      <w:tr w:rsidR="000D4844" w:rsidRPr="00A6200D" w14:paraId="4D7A3D67" w14:textId="77777777" w:rsidTr="00A72264">
        <w:trPr>
          <w:gridBefore w:val="1"/>
          <w:gridAfter w:val="1"/>
          <w:wBefore w:w="46" w:type="pct"/>
          <w:wAfter w:w="138" w:type="pct"/>
          <w:trHeight w:val="20"/>
        </w:trPr>
        <w:tc>
          <w:tcPr>
            <w:tcW w:w="30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CF0A1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  <w:r w:rsidRPr="00A6200D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  <w:t>Стоимость услуг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82D06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42588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0B0E4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EF68B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4F28F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</w:tr>
      <w:tr w:rsidR="000D4844" w:rsidRPr="00A6200D" w14:paraId="1BD14C0F" w14:textId="77777777" w:rsidTr="00A72264">
        <w:trPr>
          <w:gridBefore w:val="1"/>
          <w:gridAfter w:val="1"/>
          <w:wBefore w:w="46" w:type="pct"/>
          <w:wAfter w:w="138" w:type="pct"/>
          <w:trHeight w:val="20"/>
        </w:trPr>
        <w:tc>
          <w:tcPr>
            <w:tcW w:w="30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27002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  <w:r w:rsidRPr="00A6200D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  <w:t>Квалификация работников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FE387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893F9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1A0CF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2E783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85CE9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</w:tr>
      <w:tr w:rsidR="000D4844" w:rsidRPr="00A6200D" w14:paraId="309DBF06" w14:textId="77777777" w:rsidTr="00A72264">
        <w:trPr>
          <w:gridBefore w:val="1"/>
          <w:gridAfter w:val="1"/>
          <w:wBefore w:w="46" w:type="pct"/>
          <w:wAfter w:w="138" w:type="pct"/>
          <w:trHeight w:val="20"/>
        </w:trPr>
        <w:tc>
          <w:tcPr>
            <w:tcW w:w="30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FA720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  <w:r w:rsidRPr="00A6200D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  <w:t>Доступность информации о наших услугах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B61FF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B58A4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45FB8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9155F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E5BD58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</w:tr>
      <w:tr w:rsidR="000D4844" w:rsidRPr="00A6200D" w14:paraId="5A88D3DA" w14:textId="77777777" w:rsidTr="00A72264">
        <w:trPr>
          <w:gridBefore w:val="1"/>
          <w:gridAfter w:val="1"/>
          <w:wBefore w:w="46" w:type="pct"/>
          <w:wAfter w:w="138" w:type="pct"/>
          <w:trHeight w:val="20"/>
        </w:trPr>
        <w:tc>
          <w:tcPr>
            <w:tcW w:w="30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60BCB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  <w:r w:rsidRPr="00A6200D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  <w:t>Оперативность взаимодействия по Вашим запросам, замечаниям, претензиям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F3095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782B2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DB3D8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91C64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307A3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</w:tr>
      <w:tr w:rsidR="000D4844" w:rsidRPr="00A6200D" w14:paraId="4E73F0B5" w14:textId="77777777" w:rsidTr="00A72264">
        <w:trPr>
          <w:gridBefore w:val="1"/>
          <w:gridAfter w:val="1"/>
          <w:wBefore w:w="46" w:type="pct"/>
          <w:wAfter w:w="138" w:type="pct"/>
          <w:trHeight w:val="20"/>
        </w:trPr>
        <w:tc>
          <w:tcPr>
            <w:tcW w:w="30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431A7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  <w:r w:rsidRPr="00A6200D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  <w:t>Качество обслуживания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1BD3E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5CABE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5F9EFC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2F9B8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2EF53" w14:textId="77777777" w:rsidR="000D4844" w:rsidRPr="00A6200D" w:rsidRDefault="000D4844" w:rsidP="00A72264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</w:p>
        </w:tc>
      </w:tr>
      <w:tr w:rsidR="000D4844" w:rsidRPr="00A6200D" w14:paraId="46FCE0F0" w14:textId="77777777" w:rsidTr="00A722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14:paraId="50E63A61" w14:textId="77777777" w:rsidR="000D4844" w:rsidRDefault="000D4844" w:rsidP="00A72264">
            <w:pPr>
              <w:widowControl/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</w:p>
          <w:p w14:paraId="2B5A6C63" w14:textId="4633BEEE" w:rsidR="000D4844" w:rsidRPr="00A6200D" w:rsidRDefault="006842C8" w:rsidP="00A72264">
            <w:pPr>
              <w:widowControl/>
              <w:contextualSpacing/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  <w:t>5</w:t>
            </w:r>
            <w:r w:rsidR="000D4844" w:rsidRPr="00A6200D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  <w:t xml:space="preserve">. Ваши предложения по улучшению нашей работы </w:t>
            </w:r>
          </w:p>
        </w:tc>
      </w:tr>
      <w:tr w:rsidR="000D4844" w:rsidRPr="00A6200D" w14:paraId="75E75938" w14:textId="77777777" w:rsidTr="00A722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585" w:type="pct"/>
          <w:trHeight w:val="328"/>
        </w:trPr>
        <w:tc>
          <w:tcPr>
            <w:tcW w:w="802" w:type="pct"/>
            <w:gridSpan w:val="2"/>
            <w:tcBorders>
              <w:bottom w:val="single" w:sz="4" w:space="0" w:color="auto"/>
            </w:tcBorders>
          </w:tcPr>
          <w:p w14:paraId="6E4E4242" w14:textId="77777777" w:rsidR="000D4844" w:rsidRPr="00A6200D" w:rsidRDefault="000D4844" w:rsidP="00A722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 w:bidi="ar-SA"/>
              </w:rPr>
            </w:pPr>
          </w:p>
        </w:tc>
        <w:tc>
          <w:tcPr>
            <w:tcW w:w="3613" w:type="pct"/>
            <w:gridSpan w:val="5"/>
            <w:tcBorders>
              <w:bottom w:val="single" w:sz="4" w:space="0" w:color="auto"/>
            </w:tcBorders>
          </w:tcPr>
          <w:p w14:paraId="4B50CD78" w14:textId="77777777" w:rsidR="000D4844" w:rsidRPr="00A6200D" w:rsidRDefault="000D4844" w:rsidP="00A722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 w:bidi="ar-SA"/>
              </w:rPr>
            </w:pPr>
          </w:p>
        </w:tc>
      </w:tr>
      <w:tr w:rsidR="000D4844" w:rsidRPr="00A6200D" w14:paraId="0D6858B6" w14:textId="77777777" w:rsidTr="00A722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585" w:type="pct"/>
          <w:trHeight w:val="328"/>
        </w:trPr>
        <w:tc>
          <w:tcPr>
            <w:tcW w:w="80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56B75F" w14:textId="77777777" w:rsidR="000D4844" w:rsidRPr="00A6200D" w:rsidRDefault="000D4844" w:rsidP="00A722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 w:bidi="ar-SA"/>
              </w:rPr>
            </w:pPr>
          </w:p>
        </w:tc>
        <w:tc>
          <w:tcPr>
            <w:tcW w:w="3613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4C5A56E" w14:textId="77777777" w:rsidR="000D4844" w:rsidRPr="00A6200D" w:rsidRDefault="000D4844" w:rsidP="00A722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 w:bidi="ar-SA"/>
              </w:rPr>
            </w:pPr>
          </w:p>
        </w:tc>
      </w:tr>
    </w:tbl>
    <w:p w14:paraId="771FF93C" w14:textId="77777777" w:rsidR="000D4844" w:rsidRPr="00A6200D" w:rsidRDefault="000D4844" w:rsidP="000D4844">
      <w:pPr>
        <w:widowControl/>
        <w:rPr>
          <w:rFonts w:ascii="Times New Roman" w:eastAsia="Times New Roman" w:hAnsi="Times New Roman" w:cs="Times New Roman"/>
          <w:color w:val="auto"/>
          <w:sz w:val="21"/>
          <w:szCs w:val="21"/>
          <w:lang w:eastAsia="en-US" w:bidi="ar-SA"/>
        </w:rPr>
      </w:pPr>
    </w:p>
    <w:p w14:paraId="20A958B4" w14:textId="77777777" w:rsidR="000D4844" w:rsidRPr="00A6200D" w:rsidRDefault="000D4844" w:rsidP="000D4844">
      <w:pPr>
        <w:widowControl/>
        <w:rPr>
          <w:rFonts w:ascii="Times New Roman" w:eastAsia="Times New Roman" w:hAnsi="Times New Roman" w:cs="Times New Roman"/>
          <w:color w:val="auto"/>
          <w:sz w:val="21"/>
          <w:szCs w:val="21"/>
          <w:lang w:bidi="ar-SA"/>
        </w:rPr>
      </w:pPr>
      <w:r w:rsidRPr="00A6200D">
        <w:rPr>
          <w:rFonts w:ascii="Times New Roman" w:eastAsia="Times New Roman" w:hAnsi="Times New Roman" w:cs="Times New Roman"/>
          <w:color w:val="auto"/>
          <w:sz w:val="21"/>
          <w:szCs w:val="21"/>
          <w:lang w:eastAsia="en-US" w:bidi="ar-SA"/>
        </w:rPr>
        <w:t>Дата заполнения анкеты ___________________20___ года</w:t>
      </w:r>
    </w:p>
    <w:p w14:paraId="26943B64" w14:textId="77777777" w:rsidR="000D4844" w:rsidRDefault="000D4844"/>
    <w:p w14:paraId="7956C951" w14:textId="77777777" w:rsidR="006842C8" w:rsidRPr="00A6200D" w:rsidRDefault="006842C8" w:rsidP="006842C8">
      <w:pPr>
        <w:keepNext/>
        <w:widowControl/>
        <w:suppressLineNumbers/>
        <w:suppressAutoHyphens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A6200D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Ваше мнение очень важно для нас!</w:t>
      </w:r>
    </w:p>
    <w:p w14:paraId="3F960551" w14:textId="77777777" w:rsidR="006842C8" w:rsidRDefault="006842C8"/>
    <w:sectPr w:rsidR="00684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B5C5C"/>
    <w:multiLevelType w:val="hybridMultilevel"/>
    <w:tmpl w:val="9D52BA4C"/>
    <w:lvl w:ilvl="0" w:tplc="746E16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D1D31"/>
    <w:multiLevelType w:val="hybridMultilevel"/>
    <w:tmpl w:val="0DA28330"/>
    <w:lvl w:ilvl="0" w:tplc="746E16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A7F12"/>
    <w:multiLevelType w:val="hybridMultilevel"/>
    <w:tmpl w:val="32565270"/>
    <w:lvl w:ilvl="0" w:tplc="746E16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07A2C"/>
    <w:multiLevelType w:val="hybridMultilevel"/>
    <w:tmpl w:val="9DE4C800"/>
    <w:lvl w:ilvl="0" w:tplc="DF0C5F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45D24"/>
    <w:multiLevelType w:val="hybridMultilevel"/>
    <w:tmpl w:val="E8CED918"/>
    <w:lvl w:ilvl="0" w:tplc="746E16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978082">
    <w:abstractNumId w:val="3"/>
  </w:num>
  <w:num w:numId="2" w16cid:durableId="370619195">
    <w:abstractNumId w:val="4"/>
  </w:num>
  <w:num w:numId="3" w16cid:durableId="25448243">
    <w:abstractNumId w:val="2"/>
  </w:num>
  <w:num w:numId="4" w16cid:durableId="1743676005">
    <w:abstractNumId w:val="0"/>
  </w:num>
  <w:num w:numId="5" w16cid:durableId="180752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44"/>
    <w:rsid w:val="000D4844"/>
    <w:rsid w:val="006842C8"/>
    <w:rsid w:val="00B24168"/>
    <w:rsid w:val="00B5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C383E2"/>
  <w15:chartTrackingRefBased/>
  <w15:docId w15:val="{756010F5-6D41-634B-BC8B-88DB9BFC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D4844"/>
    <w:pPr>
      <w:widowControl w:val="0"/>
    </w:pPr>
    <w:rPr>
      <w:rFonts w:ascii="Courier New" w:eastAsia="Courier New" w:hAnsi="Courier New" w:cs="Courier New"/>
      <w:color w:val="00000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84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Калиновская</dc:creator>
  <cp:keywords/>
  <dc:description/>
  <cp:lastModifiedBy>Ирина Ступичкина</cp:lastModifiedBy>
  <cp:revision>3</cp:revision>
  <dcterms:created xsi:type="dcterms:W3CDTF">2022-02-06T19:27:00Z</dcterms:created>
  <dcterms:modified xsi:type="dcterms:W3CDTF">2023-07-28T11:15:00Z</dcterms:modified>
</cp:coreProperties>
</file>